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9315" w14:textId="3C2C646C" w:rsidR="00775BC4" w:rsidRDefault="00D91EA9">
      <w:r>
        <w:t>Speaker Bios</w:t>
      </w:r>
    </w:p>
    <w:p w14:paraId="0E155DD3" w14:textId="64BD3247" w:rsidR="00D91EA9" w:rsidRDefault="00D91EA9"/>
    <w:p w14:paraId="493ECAB3" w14:textId="5C28E28F" w:rsidR="00D91EA9" w:rsidRPr="00D91EA9" w:rsidRDefault="00D91EA9">
      <w:pPr>
        <w:rPr>
          <w:b/>
        </w:rPr>
      </w:pPr>
      <w:r w:rsidRPr="00D91EA9">
        <w:rPr>
          <w:b/>
        </w:rPr>
        <w:t>Mike Song:</w:t>
      </w:r>
    </w:p>
    <w:p w14:paraId="5DDBBDED" w14:textId="1CCE46C1" w:rsidR="00D91EA9" w:rsidRDefault="00D91EA9">
      <w:r w:rsidRPr="00D91EA9">
        <w:t xml:space="preserve">Your Facilitator:  Mike Song is a best-selling time management author who conducts extremely practical and engaging training sessions.  His clients include global leaders like AmEx, Alcoa, Novartis, and McDonald's.  Mike has provided dynamic interviews to CNN, FOX, Good Morning America, and CNBC. </w:t>
      </w:r>
    </w:p>
    <w:p w14:paraId="307D0EA4" w14:textId="7A8FFFFC" w:rsidR="00D91EA9" w:rsidRPr="00D91EA9" w:rsidRDefault="00D91EA9">
      <w:pPr>
        <w:rPr>
          <w:b/>
        </w:rPr>
      </w:pPr>
      <w:r w:rsidRPr="00D91EA9">
        <w:rPr>
          <w:b/>
        </w:rPr>
        <w:t>Philip Siegel:</w:t>
      </w:r>
    </w:p>
    <w:p w14:paraId="4F823C33" w14:textId="015C5106" w:rsidR="00D91EA9" w:rsidRDefault="00D91EA9" w:rsidP="00D91EA9">
      <w:r w:rsidRPr="00D91EA9">
        <w:t>PHILIP J. SIEGEL</w:t>
      </w:r>
      <w:r>
        <w:t xml:space="preserve"> </w:t>
      </w:r>
      <w:r>
        <w:t>is a Partner and shareholder with the firm. Philip attended the University of Michigan in Ann Arbor, graduating with distinction from the School of Business Administration where he earned his B.B.A. Mr. Siegel received his law degree from Emory University School of Law. After working in the public accounting industry as a state and local tax consultant for two years, he commenced his career as a construction litigation and labor/employment attorney.</w:t>
      </w:r>
    </w:p>
    <w:p w14:paraId="53BF6A77" w14:textId="4D9D0B00" w:rsidR="00D91EA9" w:rsidRDefault="00D91EA9" w:rsidP="00D91EA9">
      <w:r>
        <w:t>Mr. Siegel’s practice focuses primarily in the areas of labor/employment law, including defense of OSHA citations, contract consulting, and construction litigation, including representation of general contractors, subcontractors and suppliers, all on a national basis.</w:t>
      </w:r>
    </w:p>
    <w:p w14:paraId="2EC08E6C" w14:textId="1CBBE535" w:rsidR="00D91EA9" w:rsidRDefault="00D91EA9" w:rsidP="00D91EA9">
      <w:r>
        <w:t>Philip has represented clients in the construction industry before the National Labor Relations Board, the Occupational Safety and Health Review Commission, the Department of Labor, and the Equal Employment Opportunity Commission.</w:t>
      </w:r>
    </w:p>
    <w:p w14:paraId="598F7DE7" w14:textId="6F54D7E6" w:rsidR="00D91EA9" w:rsidRDefault="00D91EA9" w:rsidP="00D91EA9">
      <w:r>
        <w:t xml:space="preserve">Mr. Siegel has lectured on construction topics to a wide range of groups, including seminars sponsored by </w:t>
      </w:r>
      <w:proofErr w:type="spellStart"/>
      <w:r>
        <w:t>Lorman</w:t>
      </w:r>
      <w:proofErr w:type="spellEnd"/>
      <w:r>
        <w:t xml:space="preserve"> Educational Seminars, the Arizona Roofing Contractors Association, the Georgia Roofing &amp; Sheetmetal Contractors Association, the Georgia Concrete and Products Association, the Macon Economic Development Commission Safety Committee, and the National Roofing Legal Resource Center.</w:t>
      </w:r>
    </w:p>
    <w:p w14:paraId="24EB94DB" w14:textId="144AC4CA" w:rsidR="00D91EA9" w:rsidRPr="00D91EA9" w:rsidRDefault="00D91EA9" w:rsidP="00D91EA9">
      <w:pPr>
        <w:rPr>
          <w:b/>
        </w:rPr>
      </w:pPr>
      <w:r w:rsidRPr="00D91EA9">
        <w:rPr>
          <w:b/>
        </w:rPr>
        <w:t>Christopher Mondschein</w:t>
      </w:r>
      <w:r w:rsidRPr="00D91EA9">
        <w:rPr>
          <w:b/>
        </w:rPr>
        <w:t>:</w:t>
      </w:r>
    </w:p>
    <w:p w14:paraId="136C2512" w14:textId="2DB0E75A" w:rsidR="00D91EA9" w:rsidRDefault="00D91EA9" w:rsidP="00D91EA9">
      <w:r>
        <w:t xml:space="preserve">I have been a Wage and Hour Investigator for 5 years.  I have served as the Indianapolis District Office’s Government Contracts Coordinator for the last 2 years.  I served 4 years in the Marine Corps.  I have a </w:t>
      </w:r>
      <w:proofErr w:type="gramStart"/>
      <w:r>
        <w:t>Bachelor’s Degree</w:t>
      </w:r>
      <w:proofErr w:type="gramEnd"/>
      <w:r>
        <w:t xml:space="preserve"> in Organizational Management from Bethel College in Mishawaka, IN.</w:t>
      </w:r>
    </w:p>
    <w:p w14:paraId="27887C64" w14:textId="360AF813" w:rsidR="00D91EA9" w:rsidRDefault="00D91EA9">
      <w:r w:rsidRPr="00D91EA9">
        <w:t xml:space="preserve"> </w:t>
      </w:r>
      <w:bookmarkStart w:id="0" w:name="_GoBack"/>
      <w:bookmarkEnd w:id="0"/>
    </w:p>
    <w:p w14:paraId="3C65BFEE" w14:textId="37E0618C" w:rsidR="00D91EA9" w:rsidRPr="00D91EA9" w:rsidRDefault="00D91EA9" w:rsidP="00D91EA9">
      <w:pPr>
        <w:rPr>
          <w:b/>
        </w:rPr>
      </w:pPr>
      <w:r w:rsidRPr="00D91EA9">
        <w:rPr>
          <w:b/>
        </w:rPr>
        <w:t>Meghan McKeown</w:t>
      </w:r>
      <w:r w:rsidRPr="00D91EA9">
        <w:rPr>
          <w:b/>
        </w:rPr>
        <w:t>:</w:t>
      </w:r>
    </w:p>
    <w:p w14:paraId="3075FF66" w14:textId="786100B9" w:rsidR="00D91EA9" w:rsidRDefault="00D91EA9" w:rsidP="00D91EA9">
      <w:r>
        <w:t>Meghan McKeown joined the WISH-TV sports team in April 2016. Originally from Fairfax, Virginia, Meghan is a graduate Medill School of Journalism at Northwestern University where she also played basketball.</w:t>
      </w:r>
    </w:p>
    <w:p w14:paraId="091459A1" w14:textId="4A9C1E61" w:rsidR="00D91EA9" w:rsidRDefault="00D91EA9" w:rsidP="00D91EA9">
      <w:r>
        <w:t>Prior to joining the 24-Hour News 8 team, Meghan was the weekend sports anchor at WTHI-TV in Terre Haute, Indiana, where she won an AP Award for best sports report. She covered all 53 high schools in Wabash Valley along with the Indiana State University Sycamores.</w:t>
      </w:r>
    </w:p>
    <w:p w14:paraId="7E9E85DD" w14:textId="624640AF" w:rsidR="00D91EA9" w:rsidRDefault="00D91EA9" w:rsidP="00D91EA9">
      <w:r>
        <w:t xml:space="preserve">Meghan enjoys reporting on everything from football to baseball to </w:t>
      </w:r>
      <w:proofErr w:type="gramStart"/>
      <w:r>
        <w:t>golf, and</w:t>
      </w:r>
      <w:proofErr w:type="gramEnd"/>
      <w:r>
        <w:t xml:space="preserve"> has a new found enthusiasm for Indy Car racing after covering, for the first time, the 99th running of the Indianapolis 500.</w:t>
      </w:r>
    </w:p>
    <w:p w14:paraId="4D7197AC" w14:textId="228259E9" w:rsidR="00D91EA9" w:rsidRDefault="00D91EA9" w:rsidP="00D91EA9">
      <w:r>
        <w:lastRenderedPageBreak/>
        <w:t>In her spare time, she loves reading, talking college hoops, rooting for Northwestern and watching Game of Thrones.</w:t>
      </w:r>
    </w:p>
    <w:sectPr w:rsidR="00D9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A9"/>
    <w:rsid w:val="00224722"/>
    <w:rsid w:val="002C154D"/>
    <w:rsid w:val="003B1858"/>
    <w:rsid w:val="00415826"/>
    <w:rsid w:val="00591EB8"/>
    <w:rsid w:val="00652FF0"/>
    <w:rsid w:val="006D6658"/>
    <w:rsid w:val="006E478A"/>
    <w:rsid w:val="00702ABC"/>
    <w:rsid w:val="007447F0"/>
    <w:rsid w:val="00775BC4"/>
    <w:rsid w:val="007C59DC"/>
    <w:rsid w:val="007F0A5C"/>
    <w:rsid w:val="009214E2"/>
    <w:rsid w:val="00D91EA9"/>
    <w:rsid w:val="00DB3A20"/>
    <w:rsid w:val="00F4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4D2"/>
  <w15:chartTrackingRefBased/>
  <w15:docId w15:val="{8F0DE8BA-E35D-490A-8F18-BFF5D60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Bubenzer</dc:creator>
  <cp:keywords/>
  <dc:description/>
  <cp:lastModifiedBy>Robert Bubenzer</cp:lastModifiedBy>
  <cp:revision>1</cp:revision>
  <dcterms:created xsi:type="dcterms:W3CDTF">2018-11-15T01:31:00Z</dcterms:created>
  <dcterms:modified xsi:type="dcterms:W3CDTF">2018-11-15T01:41:00Z</dcterms:modified>
</cp:coreProperties>
</file>